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2" w:rsidRPr="004D09B2" w:rsidRDefault="004D09B2" w:rsidP="00166010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</w:pPr>
      <w:proofErr w:type="gramStart"/>
      <w:r w:rsidRPr="004D09B2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>ВОЛЖСКИЙ</w:t>
      </w:r>
      <w:proofErr w:type="gramEnd"/>
      <w:r w:rsidRPr="004D09B2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 WEEK END НА МАЙСКИЕ ПРАЗДНИКИ</w:t>
      </w:r>
      <w:r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 (3 дня/2 ночи)</w:t>
      </w:r>
    </w:p>
    <w:p w:rsidR="004D09B2" w:rsidRPr="004D09B2" w:rsidRDefault="004D09B2" w:rsidP="00166010">
      <w:pPr>
        <w:pStyle w:val="a3"/>
        <w:jc w:val="center"/>
        <w:rPr>
          <w:rFonts w:ascii="Times New Roman" w:hAnsi="Times New Roman" w:cs="Times New Roman"/>
          <w:b/>
          <w:color w:val="00B050"/>
          <w:kern w:val="36"/>
          <w:sz w:val="24"/>
          <w:szCs w:val="24"/>
          <w:lang w:eastAsia="ru-RU"/>
        </w:rPr>
      </w:pPr>
      <w:r w:rsidRPr="004D09B2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Москва - Ростов Великий - Ярославль - Борисоглебский - Углич - Мышкин - Сергиев Посад - Москва</w:t>
      </w:r>
    </w:p>
    <w:p w:rsidR="00AC78FC" w:rsidRDefault="00AC78FC" w:rsidP="00AC7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группы в Москве: ст. метро «ВДНХ», стоянка справа от гостиницы «Космос»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07:45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из Москвы в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 Великий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8FC" w:rsidRPr="00AC78FC" w:rsidRDefault="00AC78FC" w:rsidP="00AC7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Ростовский кремль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резиденцию ростовских епископов и митрополитов (архитектура Ростовского кремля).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Архитектурный ансамбль Ростовского Кремля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украшением которого является Успенский собор (XVI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звонницей, на которой полностью сохранился набор из 15 колоколов.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Архиерейский двор, Соборная площадь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3855"/>
      </w:tblGrid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28750"/>
                  <wp:effectExtent l="19050" t="0" r="0" b="0"/>
                  <wp:docPr id="1" name="Рисунок 1" descr="Ростов Великий - Соборная 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тов Великий - Соборная 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28750"/>
                  <wp:effectExtent l="19050" t="0" r="0" b="0"/>
                  <wp:docPr id="2" name="Рисунок 2" descr="https://www.rtoperator.ru/image/city/rostov-veliky/%D0%A0%D0%BE%D1%81%D1%82%D0%BE%D0%B2%20%D0%92%D0%B5%D0%BB%D0%B8%D0%BA%D0%B8%D0%B9%20-%20%D0%9C%D0%B8%D1%82%D1%80%D0%BE%D0%BF%D0%BE%D0%BB%D0%B8%D1%87%D0%B8%D0%B9%20%D1%81%D0%B0%D0%B4%20255%D1%8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toperator.ru/image/city/rostov-veliky/%D0%A0%D0%BE%D1%81%D1%82%D0%BE%D0%B2%20%D0%92%D0%B5%D0%BB%D0%B8%D0%BA%D0%B8%D0%B9%20-%20%D0%9C%D0%B8%D1%82%D1%80%D0%BE%D0%BF%D0%BE%D0%BB%D0%B8%D1%87%D0%B8%D0%B9%20%D1%81%D0%B0%D0%B4%20255%D1%85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 Ростов Великий.</w:t>
      </w:r>
    </w:p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Экскурсионная программа по Ярославлю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познакомитесь с историей Ярославля, увидите Стрелку рек Волги и </w:t>
      </w:r>
      <w:proofErr w:type="spell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Которосли</w:t>
      </w:r>
      <w:proofErr w:type="spell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Успенский кафедральный собор,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Всемирного наследия ЮНЕСКО.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28750"/>
                  <wp:effectExtent l="19050" t="0" r="0" b="0"/>
                  <wp:docPr id="3" name="Рисунок 3" descr="https://www.rtoperator.ru/image/city/yaroslavl/%D0%AF%D1%80%D0%BE%D1%81%D0%BB%D0%B0%D0%B2%D0%BB%D1%8C%20-%20%D0%A1%D1%82%D1%80%D0%B5%D0%BB%D0%BA%D0%B0%20%D1%80%D0%B5%D0%BA%20%D0%92%D0%BE%D0%BB%D0%B3%D0%B8%20255%D1%8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toperator.ru/image/city/yaroslavl/%D0%AF%D1%80%D0%BE%D1%81%D0%BB%D0%B0%D0%B2%D0%BB%D1%8C%20-%20%D0%A1%D1%82%D1%80%D0%B5%D0%BB%D0%BA%D0%B0%20%D1%80%D0%B5%D0%BA%20%D0%92%D0%BE%D0%BB%D0%B3%D0%B8%20255%D1%85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10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10" w:rsidRDefault="00166010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010" w:rsidRPr="00AC78FC" w:rsidRDefault="00166010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6010" w:rsidRDefault="00166010" w:rsidP="00166010">
            <w:pPr>
              <w:pStyle w:val="a4"/>
            </w:pPr>
            <w:r>
              <w:t xml:space="preserve">Посещение </w:t>
            </w:r>
            <w:proofErr w:type="spellStart"/>
            <w:r>
              <w:rPr>
                <w:b/>
                <w:bCs/>
              </w:rPr>
              <w:t>Спасо-Преображенский</w:t>
            </w:r>
            <w:proofErr w:type="spellEnd"/>
            <w:r>
              <w:rPr>
                <w:b/>
                <w:bCs/>
              </w:rPr>
              <w:t xml:space="preserve"> монастырь</w:t>
            </w:r>
            <w:r>
              <w:t xml:space="preserve"> (</w:t>
            </w:r>
            <w:proofErr w:type="spellStart"/>
            <w:r>
              <w:t>XII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.) - главная городская достопримечательность. Благодаря укрепленным стенам называется кремлём. Главный собор монастыря – </w:t>
            </w:r>
            <w:proofErr w:type="spellStart"/>
            <w:r>
              <w:t>Спасо-Преображенский</w:t>
            </w:r>
            <w:proofErr w:type="spellEnd"/>
            <w:r>
              <w:t xml:space="preserve"> (XVI век) сохранил оригинальные росписи, это самый старый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дошедших</w:t>
            </w:r>
            <w:proofErr w:type="gramEnd"/>
            <w:r>
              <w:t xml:space="preserve"> до нашего времени храмов Ярославля. В конце XVIII столетия здесь был обнаружен рукописный список шедевра древнерусской литературы «Слово о полку Игореве». </w:t>
            </w:r>
          </w:p>
          <w:p w:rsidR="00166010" w:rsidRDefault="00166010" w:rsidP="00166010">
            <w:pPr>
              <w:pStyle w:val="a4"/>
            </w:pPr>
            <w:r>
              <w:t xml:space="preserve">Осмотр </w:t>
            </w:r>
            <w:r>
              <w:rPr>
                <w:b/>
                <w:bCs/>
              </w:rPr>
              <w:t>Церковь Ильи Пророка</w:t>
            </w:r>
            <w:r>
              <w:t xml:space="preserve"> (архитектура) - выдающийся памятник архитектуры ярославской школы зодчества XVII века; домовая церковь, именитых ярославских купцов братьев </w:t>
            </w:r>
            <w:proofErr w:type="spellStart"/>
            <w:r>
              <w:t>Скрипиных</w:t>
            </w:r>
            <w:proofErr w:type="spellEnd"/>
            <w:r>
              <w:t xml:space="preserve">. </w:t>
            </w:r>
          </w:p>
          <w:p w:rsidR="00166010" w:rsidRDefault="00166010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28750"/>
                  <wp:effectExtent l="19050" t="0" r="0" b="0"/>
                  <wp:docPr id="4" name="Рисунок 4" descr="https://www.rtoperator.ru/image/city/yaroslavl/%D0%AF%D1%80%D0%BE%D1%81%D0%BB%D0%B0%D0%B2%D0%BB%D1%8C%20-%20%D0%A6%D0%B5%D1%80%D0%BA%D0%BE%D0%B2%D1%8C%20%D0%98%D0%BB%D1%8C%D0%B8%20%D0%9F%D1%80%D0%BE%D1%80%D0%BE%D0%BA%D0%B0%20255%D1%8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rtoperator.ru/image/city/yaroslavl/%D0%AF%D1%80%D0%BE%D1%81%D0%BB%D0%B0%D0%B2%D0%BB%D1%8C%20-%20%D0%A6%D0%B5%D1%80%D0%BA%D0%BE%D0%B2%D1%8C%20%D0%98%D0%BB%D1%8C%D0%B8%20%D0%9F%D1%80%D0%BE%D1%80%D0%BE%D0%BA%D0%B0%20255%D1%85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010" w:rsidRPr="00166010" w:rsidRDefault="00166010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10">
        <w:rPr>
          <w:rFonts w:ascii="Times New Roman" w:hAnsi="Times New Roman" w:cs="Times New Roman"/>
          <w:sz w:val="24"/>
          <w:szCs w:val="24"/>
        </w:rPr>
        <w:t xml:space="preserve">Вы посетите </w:t>
      </w:r>
      <w:r w:rsidRPr="00166010">
        <w:rPr>
          <w:rStyle w:val="a6"/>
          <w:rFonts w:ascii="Times New Roman" w:hAnsi="Times New Roman" w:cs="Times New Roman"/>
          <w:sz w:val="24"/>
          <w:szCs w:val="24"/>
        </w:rPr>
        <w:t>Губернаторский дом в Ярославле</w:t>
      </w:r>
      <w:r w:rsidRPr="00166010">
        <w:rPr>
          <w:rFonts w:ascii="Times New Roman" w:hAnsi="Times New Roman" w:cs="Times New Roman"/>
          <w:sz w:val="24"/>
          <w:szCs w:val="24"/>
        </w:rPr>
        <w:t>, который был построен по указу Александра I в 1821—1823 гг. Включен к охраняемым объектам ЮНЭСКО и является памятником архитектуры федерального значения. На территории расположены сквер и усадьба с интерьером XIX столетия, в которой находятся картины известных художников.</w:t>
      </w:r>
    </w:p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19:00</w:t>
      </w:r>
      <w:r w:rsidRPr="0016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Отъезд в Ростов Великий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</w:t>
      </w:r>
      <w:r w:rsidRPr="00AC7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отеле «Азимут 3*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 Великий. Номера категории «Стандарт». </w:t>
      </w:r>
    </w:p>
    <w:p w:rsidR="00AC78FC" w:rsidRPr="00166010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  <w:r w:rsidRPr="0016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Ужин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</w:p>
    <w:p w:rsidR="00166010" w:rsidRDefault="00166010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C" w:rsidRDefault="00AC78FC" w:rsidP="00AC7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гостиницы.</w:t>
      </w:r>
    </w:p>
    <w:p w:rsidR="00AC78FC" w:rsidRPr="00AC78FC" w:rsidRDefault="00AC78FC" w:rsidP="00AC7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Борисоглебский.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Борисоглебскому монастырю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архитектурный ансамбль называют жемчужиной древнерусского зодчества 16-17 веков.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Углич.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Угличу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преданию, город был основан в 937 году Яном </w:t>
      </w:r>
      <w:proofErr w:type="spell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Плесковичем</w:t>
      </w:r>
      <w:proofErr w:type="spell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выходцем из Пскова, родственником княгини Ольги. Ростово-Суздальский князь Юрий Долгорукий в 1148 году противостоит на </w:t>
      </w:r>
      <w:proofErr w:type="spell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Угличском</w:t>
      </w:r>
      <w:proofErr w:type="spell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киевским, смоленским и новгородским князьям. С 1207 года в составе Владимиро-Суздальского княжества. В 1238 году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монголо-татарами. С XIV века в составе Московского княжества. В 1591 году в Угличе убит цесаревич Дмитрий, сын Ивана Грозного.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945"/>
      </w:tblGrid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5" name="Рисунок 5" descr="https://www.rtoperator.ru/image/city/uglich/%D0%A3%D0%B3%D0%BB%D0%B8%D1%87%20-%20%D0%A6%D0%B5%D1%80%D0%BA%D0%BE%D0%B2%D1%8C%20%D0%94%D0%BC%D0%B8%D1%82%D1%80%D0%B8%D1%8F%20%D0%BD%D0%B0%20%D0%9A%D1%80%D0%BE%D0%B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toperator.ru/image/city/uglich/%D0%A3%D0%B3%D0%BB%D0%B8%D1%87%20-%20%D0%A6%D0%B5%D1%80%D0%BA%D0%BE%D0%B2%D1%8C%20%D0%94%D0%BC%D0%B8%D1%82%D1%80%D0%B8%D1%8F%20%D0%BD%D0%B0%20%D0%9A%D1%80%D0%BE%D0%B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6" name="Рисунок 6" descr="https://www.rtoperator.ru/image/city/uglich/%D0%A3%D0%B3%D0%BB%D0%B8%D1%87%20-%20%D0%A1%D0%BF%D0%B0%D1%81%D0%BE-%D0%9F%D1%80%D0%B5%D0%BE%D0%B1%D1%80%D0%B0%D0%B6%D0%B5%D0%BD%D1%81%D0%BA%D0%B8%D0%B9%20%D1%81%D0%BE%D0%B1%D0%BE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toperator.ru/image/city/uglich/%D0%A3%D0%B3%D0%BB%D0%B8%D1%87%20-%20%D0%A1%D0%BF%D0%B0%D1%81%D0%BE-%D0%9F%D1%80%D0%B5%D0%BE%D0%B1%D1%80%D0%B0%D0%B6%D0%B5%D0%BD%D1%81%D0%BA%D0%B8%D0%B9%20%D1%81%D0%BE%D0%B1%D0%BE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в ресторане города.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данные, что люди на месте современного Мышкина жили еще V-III тысячелетиях до нашей эры. Городок же существовал здесь, по всей видимости, в XII-XIII веках, но был полностью разрушен </w:t>
      </w:r>
      <w:proofErr w:type="spellStart"/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spellEnd"/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1238 году. Затем в XV веке Мышкин возрождается как село и начинает развиваться. Этому способствовало выгодное положение на берегу крупнейшей судоходной реки Руси. В 1771 году Мышкин получает статус города и герб. На гербе Мышкина изображен медведь - символ ярославского наместничества - и под ним изображена мышка.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экскурсионная программа в Мышкине: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бульвар, Успенский собор, музей «Русские Валенки» с выставкой «Лен». Дом ремесел (кузнецкая мастерская). Посещение «Дворца Мыши» - приглашаем окунуться в атмосферу царской жизни: учтите, что стражники спросят пароль, дворовые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выболтают все дворцовые тайны и проведут Вас по мышиным тропам,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Вы увидите экзотический живых мышей.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945"/>
      </w:tblGrid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28875" cy="1457325"/>
                  <wp:effectExtent l="19050" t="0" r="9525" b="0"/>
                  <wp:docPr id="7" name="Рисунок 7" descr="https://www.rtoperator.ru/image/city/myshkin/%D0%9C%D1%8B%D1%88%D0%BA%D0%B8%D0%BD%20-%20%D0%BC%D1%83%D0%B7%D0%B5%D0%B9%20%D0%A0%D1%83%D1%81%D1%81%D0%BA%D0%B8%D0%B5%20%D0%92%D0%B0%D0%BB%D0%B5%D0%BD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toperator.ru/image/city/myshkin/%D0%9C%D1%8B%D1%88%D0%BA%D0%B8%D0%BD%20-%20%D0%BC%D1%83%D0%B7%D0%B5%D0%B9%20%D0%A0%D1%83%D1%81%D1%81%D0%BA%D0%B8%D0%B5%20%D0%92%D0%B0%D0%BB%D0%B5%D0%BD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8" name="Рисунок 8" descr="https://www.rtoperator.ru/image/city/myshkin/%D0%9C%D1%8B%D1%88%D0%BA%D0%B8%D0%BD%20-%20%D0%9C%D1%8B%D1%88%D0%BA%D0%B8%D0%BD%D1%8B%20%D0%BF%D0%B0%D0%BB%D0%B0%D1%82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rtoperator.ru/image/city/myshkin/%D0%9C%D1%8B%D1%88%D0%BA%D0%B8%D0%BD%20-%20%D0%9C%D1%8B%D1%88%D0%BA%D0%B8%D0%BD%D1%8B%20%D0%BF%D0%B0%D0%BB%D0%B0%D1%82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гостинице </w:t>
      </w:r>
      <w:hyperlink r:id="rId14" w:history="1">
        <w:r w:rsidRPr="0016601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«Чайка 3*»</w:t>
        </w:r>
      </w:hyperlink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Углич.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ресторане гостиницы.</w:t>
      </w:r>
    </w:p>
    <w:p w:rsidR="00AC78FC" w:rsidRDefault="00AC78FC" w:rsidP="00AC7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C" w:rsidRPr="00AC78FC" w:rsidRDefault="00AC78FC" w:rsidP="00AC7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гостиницы.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 Посад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Путевая экскурсионная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Троице-Сергиеву Лавру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Троицкий собор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Успенский собор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своим местоположением и строгой величавостью возглавляет лаврскую группу зданий.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3945"/>
      </w:tblGrid>
      <w:tr w:rsidR="00AC78FC" w:rsidRPr="00AC78FC" w:rsidTr="00AC7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9" name="Рисунок 9" descr="https://www.rtoperator.ru/image/city/sergiev_posad/sergiev%20posad%20lav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toperator.ru/image/city/sergiev_posad/sergiev%20posad%20lav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78FC" w:rsidRPr="00AC78FC" w:rsidRDefault="00AC78FC" w:rsidP="00AC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457325"/>
                  <wp:effectExtent l="19050" t="0" r="9525" b="0"/>
                  <wp:docPr id="10" name="Рисунок 10" descr="https://www.rtoperator.ru/image/city/sergiev_posad/sergiev%20posad%20lavra%20uspensk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rtoperator.ru/image/city/sergiev_posad/sergiev%20posad%20lavra%20uspensk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</w:p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AC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Москву</w:t>
      </w:r>
    </w:p>
    <w:p w:rsidR="00AC78FC" w:rsidRPr="00AC78FC" w:rsidRDefault="00AC78FC" w:rsidP="00AC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время прибытия в Москву (к станции метро «ВДНХ»).</w:t>
      </w:r>
    </w:p>
    <w:p w:rsidR="00D17D11" w:rsidRDefault="00166010"/>
    <w:p w:rsidR="00AC78FC" w:rsidRDefault="00AC78FC"/>
    <w:p w:rsidR="00AC78FC" w:rsidRPr="00825556" w:rsidRDefault="00AC78FC" w:rsidP="00AC78FC">
      <w:pPr>
        <w:pStyle w:val="a3"/>
        <w:rPr>
          <w:rFonts w:ascii="Times New Roman" w:hAnsi="Times New Roman" w:cs="Times New Roman"/>
          <w:b/>
        </w:rPr>
      </w:pPr>
      <w:r w:rsidRPr="00825556">
        <w:rPr>
          <w:rFonts w:ascii="Times New Roman" w:hAnsi="Times New Roman" w:cs="Times New Roman"/>
          <w:b/>
        </w:rPr>
        <w:t>Стоимость тура на 1-го человека в номере включает:</w:t>
      </w:r>
    </w:p>
    <w:p w:rsidR="00AC78FC" w:rsidRPr="00825556" w:rsidRDefault="00AC78FC" w:rsidP="00AC78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2555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роживание в гостинице "Азимут 3*", г. Ростов Великий</w:t>
      </w:r>
      <w:r w:rsidRPr="00825556">
        <w:rPr>
          <w:rFonts w:ascii="Times New Roman" w:hAnsi="Times New Roman" w:cs="Times New Roman"/>
          <w:sz w:val="20"/>
          <w:szCs w:val="20"/>
        </w:rPr>
        <w:t>,</w:t>
      </w:r>
      <w:r w:rsidR="00166010">
        <w:rPr>
          <w:rFonts w:ascii="Times New Roman" w:hAnsi="Times New Roman" w:cs="Times New Roman"/>
          <w:sz w:val="20"/>
          <w:szCs w:val="20"/>
        </w:rPr>
        <w:t xml:space="preserve"> «Чайка 3*»,  г</w:t>
      </w:r>
      <w:proofErr w:type="gramStart"/>
      <w:r w:rsidR="00166010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166010">
        <w:rPr>
          <w:rFonts w:ascii="Times New Roman" w:hAnsi="Times New Roman" w:cs="Times New Roman"/>
          <w:sz w:val="20"/>
          <w:szCs w:val="20"/>
        </w:rPr>
        <w:t>глич</w:t>
      </w:r>
      <w:r w:rsidRPr="00825556">
        <w:rPr>
          <w:rFonts w:ascii="Times New Roman" w:hAnsi="Times New Roman" w:cs="Times New Roman"/>
          <w:sz w:val="20"/>
          <w:szCs w:val="20"/>
        </w:rPr>
        <w:t xml:space="preserve"> номера категории  стандарт</w:t>
      </w:r>
      <w:r w:rsidRPr="00825556">
        <w:rPr>
          <w:rFonts w:ascii="Times New Roman" w:hAnsi="Times New Roman" w:cs="Times New Roman"/>
          <w:b/>
          <w:sz w:val="20"/>
          <w:szCs w:val="20"/>
        </w:rPr>
        <w:t>,</w:t>
      </w:r>
    </w:p>
    <w:p w:rsidR="00AC78FC" w:rsidRPr="00825556" w:rsidRDefault="00AC78FC" w:rsidP="00AC78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25556">
        <w:rPr>
          <w:rFonts w:ascii="Times New Roman" w:hAnsi="Times New Roman" w:cs="Times New Roman"/>
          <w:b/>
          <w:sz w:val="20"/>
          <w:szCs w:val="20"/>
        </w:rPr>
        <w:t xml:space="preserve">½ </w:t>
      </w:r>
      <w:r w:rsidRPr="00825556">
        <w:rPr>
          <w:rFonts w:ascii="Times New Roman" w:hAnsi="Times New Roman" w:cs="Times New Roman"/>
          <w:b/>
          <w:sz w:val="20"/>
          <w:szCs w:val="20"/>
          <w:lang w:val="en-US"/>
        </w:rPr>
        <w:t>DBL</w:t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завтраки и 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-1249</w:t>
      </w:r>
      <w:r w:rsidRPr="00825556">
        <w:rPr>
          <w:rFonts w:ascii="Times New Roman" w:hAnsi="Times New Roman" w:cs="Times New Roman"/>
          <w:b/>
          <w:sz w:val="20"/>
          <w:szCs w:val="20"/>
        </w:rPr>
        <w:t>0 руб.</w:t>
      </w:r>
    </w:p>
    <w:p w:rsidR="00AC78FC" w:rsidRPr="00825556" w:rsidRDefault="00AC78FC" w:rsidP="00AC78F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825556">
        <w:rPr>
          <w:rFonts w:ascii="Times New Roman" w:hAnsi="Times New Roman" w:cs="Times New Roman"/>
          <w:b/>
          <w:sz w:val="20"/>
          <w:szCs w:val="20"/>
        </w:rPr>
        <w:t xml:space="preserve">½ </w:t>
      </w:r>
      <w:r w:rsidRPr="00825556">
        <w:rPr>
          <w:rFonts w:ascii="Times New Roman" w:hAnsi="Times New Roman" w:cs="Times New Roman"/>
          <w:b/>
          <w:sz w:val="20"/>
          <w:szCs w:val="20"/>
          <w:lang w:val="en-US"/>
        </w:rPr>
        <w:t>DBL</w:t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t xml:space="preserve">завтраки и обеды </w:t>
      </w:r>
      <w:r>
        <w:rPr>
          <w:rFonts w:ascii="Times New Roman" w:hAnsi="Times New Roman" w:cs="Times New Roman"/>
          <w:b/>
          <w:sz w:val="20"/>
          <w:szCs w:val="20"/>
        </w:rPr>
        <w:t>-1359</w:t>
      </w:r>
      <w:r w:rsidRPr="00825556">
        <w:rPr>
          <w:rFonts w:ascii="Times New Roman" w:hAnsi="Times New Roman" w:cs="Times New Roman"/>
          <w:b/>
          <w:sz w:val="20"/>
          <w:szCs w:val="20"/>
        </w:rPr>
        <w:t>0 руб.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br/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½ </w:t>
      </w:r>
      <w:r w:rsidRPr="00825556">
        <w:rPr>
          <w:rFonts w:ascii="Times New Roman" w:hAnsi="Times New Roman" w:cs="Times New Roman"/>
          <w:b/>
          <w:sz w:val="20"/>
          <w:szCs w:val="20"/>
          <w:lang w:val="en-US"/>
        </w:rPr>
        <w:t>DBL</w:t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t xml:space="preserve">полный пансион – </w:t>
      </w:r>
      <w:r>
        <w:rPr>
          <w:rFonts w:ascii="Times New Roman" w:hAnsi="Times New Roman" w:cs="Times New Roman"/>
          <w:b/>
          <w:sz w:val="20"/>
          <w:szCs w:val="20"/>
        </w:rPr>
        <w:t>1449</w:t>
      </w:r>
      <w:r w:rsidRPr="00825556">
        <w:rPr>
          <w:rFonts w:ascii="Times New Roman" w:hAnsi="Times New Roman" w:cs="Times New Roman"/>
          <w:b/>
          <w:sz w:val="20"/>
          <w:szCs w:val="20"/>
        </w:rPr>
        <w:t>0 руб.</w:t>
      </w:r>
      <w:r w:rsidRPr="00825556">
        <w:rPr>
          <w:rFonts w:ascii="Times New Roman" w:hAnsi="Times New Roman" w:cs="Times New Roman"/>
          <w:sz w:val="20"/>
          <w:szCs w:val="20"/>
        </w:rPr>
        <w:br/>
        <w:t xml:space="preserve">Доплата за </w:t>
      </w:r>
      <w:r w:rsidRPr="00825556">
        <w:rPr>
          <w:rFonts w:ascii="Times New Roman" w:hAnsi="Times New Roman" w:cs="Times New Roman"/>
          <w:sz w:val="20"/>
          <w:szCs w:val="20"/>
          <w:lang w:val="en-US"/>
        </w:rPr>
        <w:t>SNGL</w:t>
      </w:r>
      <w:r w:rsidRPr="00825556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</w:rPr>
        <w:t>360</w:t>
      </w:r>
      <w:r w:rsidRPr="00825556">
        <w:rPr>
          <w:rFonts w:ascii="Times New Roman" w:hAnsi="Times New Roman" w:cs="Times New Roman"/>
          <w:b/>
          <w:bCs/>
          <w:sz w:val="20"/>
          <w:szCs w:val="20"/>
        </w:rPr>
        <w:t>0 руб.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br/>
        <w:t xml:space="preserve">Скидка 3-ий  в номере– </w:t>
      </w:r>
      <w:r w:rsidRPr="00825556">
        <w:rPr>
          <w:rFonts w:ascii="Times New Roman" w:hAnsi="Times New Roman" w:cs="Times New Roman"/>
          <w:b/>
          <w:bCs/>
          <w:sz w:val="20"/>
          <w:szCs w:val="20"/>
        </w:rPr>
        <w:t>400 руб.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br/>
        <w:t xml:space="preserve">Выбор места в автобусе – </w:t>
      </w:r>
      <w:r w:rsidRPr="00825556">
        <w:rPr>
          <w:rFonts w:ascii="Times New Roman" w:hAnsi="Times New Roman" w:cs="Times New Roman"/>
          <w:b/>
          <w:bCs/>
          <w:sz w:val="20"/>
          <w:szCs w:val="20"/>
        </w:rPr>
        <w:t>900 руб.</w:t>
      </w:r>
    </w:p>
    <w:p w:rsidR="00AC78FC" w:rsidRPr="00825556" w:rsidRDefault="00AC78FC" w:rsidP="00AC78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5556">
        <w:rPr>
          <w:rFonts w:ascii="Times New Roman" w:hAnsi="Times New Roman" w:cs="Times New Roman"/>
          <w:b/>
          <w:sz w:val="24"/>
          <w:szCs w:val="24"/>
        </w:rPr>
        <w:t>ЗАЕЗДЫ: 1 и 8 мая 2022</w:t>
      </w:r>
    </w:p>
    <w:p w:rsidR="00AC78FC" w:rsidRDefault="00AC78FC"/>
    <w:p w:rsidR="004D09B2" w:rsidRDefault="004D09B2">
      <w:pPr>
        <w:rPr>
          <w:b/>
          <w:bCs/>
        </w:rPr>
      </w:pPr>
    </w:p>
    <w:p w:rsidR="004D09B2" w:rsidRDefault="004D09B2">
      <w:pPr>
        <w:rPr>
          <w:b/>
          <w:bCs/>
        </w:rPr>
      </w:pPr>
    </w:p>
    <w:sectPr w:rsidR="004D09B2" w:rsidSect="00C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10" w:rsidRDefault="00166010" w:rsidP="00166010">
      <w:pPr>
        <w:spacing w:after="0" w:line="240" w:lineRule="auto"/>
      </w:pPr>
      <w:r>
        <w:separator/>
      </w:r>
    </w:p>
  </w:endnote>
  <w:endnote w:type="continuationSeparator" w:id="1">
    <w:p w:rsidR="00166010" w:rsidRDefault="00166010" w:rsidP="0016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10" w:rsidRDefault="00166010" w:rsidP="00166010">
      <w:pPr>
        <w:spacing w:after="0" w:line="240" w:lineRule="auto"/>
      </w:pPr>
      <w:r>
        <w:separator/>
      </w:r>
    </w:p>
  </w:footnote>
  <w:footnote w:type="continuationSeparator" w:id="1">
    <w:p w:rsidR="00166010" w:rsidRDefault="00166010" w:rsidP="00166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B2"/>
    <w:rsid w:val="001557DF"/>
    <w:rsid w:val="00165C54"/>
    <w:rsid w:val="00166010"/>
    <w:rsid w:val="004D09B2"/>
    <w:rsid w:val="00AC78FC"/>
    <w:rsid w:val="00C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0"/>
  </w:style>
  <w:style w:type="paragraph" w:styleId="1">
    <w:name w:val="heading 1"/>
    <w:basedOn w:val="a"/>
    <w:link w:val="10"/>
    <w:uiPriority w:val="9"/>
    <w:qFormat/>
    <w:rsid w:val="004D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D09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8FC"/>
    <w:rPr>
      <w:color w:val="0000FF"/>
      <w:u w:val="single"/>
    </w:rPr>
  </w:style>
  <w:style w:type="character" w:styleId="a6">
    <w:name w:val="Strong"/>
    <w:basedOn w:val="a0"/>
    <w:uiPriority w:val="22"/>
    <w:qFormat/>
    <w:rsid w:val="00AC78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6010"/>
  </w:style>
  <w:style w:type="paragraph" w:styleId="ab">
    <w:name w:val="footer"/>
    <w:basedOn w:val="a"/>
    <w:link w:val="ac"/>
    <w:uiPriority w:val="99"/>
    <w:semiHidden/>
    <w:unhideWhenUsed/>
    <w:rsid w:val="0016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rtoper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2022-03-18T16:05:00Z</dcterms:created>
  <dcterms:modified xsi:type="dcterms:W3CDTF">2022-03-18T16:34:00Z</dcterms:modified>
</cp:coreProperties>
</file>