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D4" w:rsidRPr="00E768D4" w:rsidRDefault="00E768D4" w:rsidP="00E768D4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  <w:lang w:eastAsia="ru-RU"/>
        </w:rPr>
      </w:pPr>
      <w:r w:rsidRPr="00E768D4"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  <w:lang w:eastAsia="ru-RU"/>
        </w:rPr>
        <w:t xml:space="preserve">СЕВЕРНОЕ КРУЖЕВО ВОЛОГДЫ </w:t>
      </w:r>
      <w:r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  <w:lang w:eastAsia="ru-RU"/>
        </w:rPr>
        <w:t xml:space="preserve"> </w:t>
      </w:r>
      <w:r w:rsidRPr="00E768D4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>(3ДНЯ/2НОЧИ)</w:t>
      </w:r>
    </w:p>
    <w:p w:rsidR="00E768D4" w:rsidRPr="00E768D4" w:rsidRDefault="00E768D4" w:rsidP="00E768D4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E768D4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Москва - Ростов Великий - Вологда - </w:t>
      </w:r>
      <w:proofErr w:type="spellStart"/>
      <w:r w:rsidRPr="00E768D4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>Сугорье</w:t>
      </w:r>
      <w:proofErr w:type="spellEnd"/>
      <w:r w:rsidRPr="00E768D4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 - </w:t>
      </w:r>
      <w:proofErr w:type="gramStart"/>
      <w:r w:rsidRPr="00E768D4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>Ферапонтово</w:t>
      </w:r>
      <w:proofErr w:type="gramEnd"/>
      <w:r w:rsidRPr="00E768D4">
        <w:rPr>
          <w:rFonts w:ascii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 - Москва</w:t>
      </w:r>
    </w:p>
    <w:p w:rsidR="00E768D4" w:rsidRPr="00E768D4" w:rsidRDefault="00E768D4" w:rsidP="00E768D4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  <w:r w:rsidRPr="00E768D4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>интерактивная программа "Княжеская гридница" - Интерактивная программа "Дом викингов" - фрески Дионисия - музей кружева</w:t>
      </w:r>
    </w:p>
    <w:p w:rsidR="00E768D4" w:rsidRDefault="00E768D4" w:rsidP="00E768D4">
      <w:pPr>
        <w:pStyle w:val="a3"/>
        <w:rPr>
          <w:rFonts w:ascii="Times New Roman" w:hAnsi="Times New Roman" w:cs="Times New Roman"/>
          <w:b/>
        </w:rPr>
      </w:pPr>
    </w:p>
    <w:p w:rsidR="00E768D4" w:rsidRPr="00E768D4" w:rsidRDefault="00E768D4" w:rsidP="00E768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день: пятница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8D4" w:rsidRPr="00E768D4" w:rsidRDefault="00E768D4" w:rsidP="00E7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07:15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группы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ст. метро «ВДНХ», стоянка справа от гостиницы «Космос»</w:t>
      </w:r>
      <w:proofErr w:type="gram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Табличка для встречи "Северное кружево Вологды".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Отъезд в </w:t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 Великий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~ 215 км). </w:t>
      </w:r>
    </w:p>
    <w:p w:rsidR="00E768D4" w:rsidRPr="00E768D4" w:rsidRDefault="00E768D4" w:rsidP="00E7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Путевая обзорная экскурсия по городу с посещением Ростовского Кремля.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Ростов Великий, расположенный в Ярославской области в </w:t>
      </w:r>
      <w:proofErr w:type="spell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двустах</w:t>
      </w:r>
      <w:proofErr w:type="spell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километрах от Москвы - один из древнейших и красивейших городов Золотого кольца России. История города уходит </w:t>
      </w:r>
      <w:proofErr w:type="gram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 Первое упоминание о Ростове встречается в летописи "Повесть временных лет", а в 2012 город отпраздновал 1150-летие.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Визитной карточкой Ростова Великого по праву является Ростовский кремль, </w:t>
      </w:r>
      <w:proofErr w:type="spellStart"/>
      <w:proofErr w:type="gram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68D4">
        <w:rPr>
          <w:rFonts w:ascii="Times New Roman" w:eastAsia="Times New Roman" w:hAnsi="Times New Roman" w:cs="Times New Roman"/>
          <w:lang w:eastAsia="ru-RU"/>
        </w:rPr>
        <w:t>ный</w:t>
      </w:r>
      <w:proofErr w:type="spellEnd"/>
      <w:proofErr w:type="gramEnd"/>
      <w:r w:rsidRPr="00E768D4">
        <w:rPr>
          <w:rFonts w:ascii="Times New Roman" w:eastAsia="Times New Roman" w:hAnsi="Times New Roman" w:cs="Times New Roman"/>
          <w:lang w:eastAsia="ru-RU"/>
        </w:rPr>
        <w:t xml:space="preserve"> в самом центре города и величественный </w:t>
      </w:r>
      <w:proofErr w:type="spellStart"/>
      <w:r w:rsidRPr="00E768D4">
        <w:rPr>
          <w:rFonts w:ascii="Times New Roman" w:eastAsia="Times New Roman" w:hAnsi="Times New Roman" w:cs="Times New Roman"/>
          <w:lang w:eastAsia="ru-RU"/>
        </w:rPr>
        <w:t>Спасо-Яковлевский</w:t>
      </w:r>
      <w:proofErr w:type="spellEnd"/>
      <w:r w:rsidRPr="00E768D4">
        <w:rPr>
          <w:rFonts w:ascii="Times New Roman" w:eastAsia="Times New Roman" w:hAnsi="Times New Roman" w:cs="Times New Roman"/>
          <w:lang w:eastAsia="ru-RU"/>
        </w:rPr>
        <w:t xml:space="preserve"> Дмитриевский монастырь.</w:t>
      </w:r>
      <w:r w:rsidRPr="00E768D4">
        <w:rPr>
          <w:rFonts w:ascii="Times New Roman" w:eastAsia="Times New Roman" w:hAnsi="Times New Roman" w:cs="Times New Roman"/>
          <w:lang w:eastAsia="ru-RU"/>
        </w:rPr>
        <w:br/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Ростов знаменит не только своими памятниками, колокольными звонами и православными святынями, но и народными исконно Ростовскими промыслами: Ростовской финифтью и чернолощеной керамикой.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Ростовского кремля - самого грандиозного сооружения города. Архитектурный ансамбль кремля состоит из трех частей: </w:t>
      </w:r>
      <w:proofErr w:type="spell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Архирейского</w:t>
      </w:r>
      <w:proofErr w:type="spell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двора, Соборной площади с Успенским собором и звонницей, и митрополичьего сада. Церкви Архиерейского двора соединены между собой с помощью переходов по крепостным стенам. Именно здесь проходили съемки так любимого нами фильма "Иван Васильевич меняет профессию"</w:t>
      </w:r>
    </w:p>
    <w:p w:rsidR="00E768D4" w:rsidRPr="00E768D4" w:rsidRDefault="00E768D4" w:rsidP="00E7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кафе города.</w:t>
      </w:r>
    </w:p>
    <w:p w:rsidR="00E768D4" w:rsidRPr="00E768D4" w:rsidRDefault="00E768D4" w:rsidP="00E7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в </w:t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Вологду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~ 250 км).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 гостинице </w:t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«Спасская»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proofErr w:type="gram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ологда – 2 ночи.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города/кафе гостиницы (при покупке тура на полном пансионе)</w:t>
      </w:r>
    </w:p>
    <w:p w:rsidR="00E768D4" w:rsidRPr="00E768D4" w:rsidRDefault="00E768D4" w:rsidP="00E76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день: суббота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ресторане гостиницы.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Отъезд в </w:t>
      </w:r>
      <w:proofErr w:type="spellStart"/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Сугорье</w:t>
      </w:r>
      <w:proofErr w:type="spell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~ 135 км).</w:t>
      </w:r>
    </w:p>
    <w:p w:rsidR="00E768D4" w:rsidRPr="00E768D4" w:rsidRDefault="00E768D4" w:rsidP="00E7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76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Сугорье</w:t>
      </w:r>
      <w:proofErr w:type="spellEnd"/>
      <w:r w:rsidRPr="00E76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 в далекой древности называлась покрытая холмами часть Белозерского княжества по левобережью реки Шексны.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эти лесные и озерные места знамениты на весь мир своими православными монастырями – Кирилло-Белозерским, Ферапонтовым, </w:t>
      </w:r>
      <w:proofErr w:type="spell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основанными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XV-XVI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Земли, расположенные здесь же, по левобережью реки Шексны, в старину были известны под певучим названием </w:t>
      </w:r>
      <w:proofErr w:type="spell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Сугорье</w:t>
      </w:r>
      <w:proofErr w:type="spell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Управлялись они князьями </w:t>
      </w:r>
      <w:proofErr w:type="spell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Сугорскими</w:t>
      </w:r>
      <w:proofErr w:type="spell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жившими в своих укрепленных усадьбах – дворах с дружиной и челядью. Правили они мудро и справедливо, а в лихую годину отважно вставали на защиту родной земли.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минуло веков с той поры, но не прервалась связь времен: как и прежде, гордо высится над величавой Шексной мощная сторожевая башня – вежа, а распахнутые резные ворота приглашают гостей посетить удивительное место – </w:t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древнерусскую парадную палату для пиров и приемов "Княжеская гридница"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68D4" w:rsidRDefault="00E768D4" w:rsidP="00E7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Интерактивная программа "Дом викингов"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экскурсии гости узнают о торговых путях, пролегавших через территорию современной Вологодской области, познакомятся с устройством древнего жилища народов Скандинавии – длинного дома, услышат рассказ об общественном устройстве народов Севера эпохи викингов, побывают на настоящем северном пире, увидят знаменитые погребения в курганах и связанных с ними научных открытиях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8D4" w:rsidRDefault="00E768D4" w:rsidP="00E7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в </w:t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Кирилло-Белозерский монастырь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~ 7 км).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8D4" w:rsidRPr="00E768D4" w:rsidRDefault="00E768D4" w:rsidP="00E7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Обед в кафе.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Кирилло-Белозерский монастырь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расположен в </w:t>
      </w:r>
      <w:proofErr w:type="gram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Кириллове, на берегу Сиверского озера, был основан в конце XIV столетия как «Великая государева крепость» на северо-западных рубежах Русского государства.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экскурсии Вы познакомитесь с историей и архитектурным комплексом монастыря. В комплекс Кирилло-Белозерского монастыря входят ансамбли Большого Успенского и Ивановского монастырей, «Нового города» и территория несохранившейся крепости Острог между ними. Монастырь окружён крепостными стенами с монументальными башнями, украшенными узорами из кирпича.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в </w:t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Ферапонтов монастырь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~ 20 км).</w:t>
      </w:r>
    </w:p>
    <w:p w:rsidR="00E768D4" w:rsidRPr="00E768D4" w:rsidRDefault="00E768D4" w:rsidP="00E7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Ферапонтов монастырь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единственный в России памятник с полным циклом росписей Дионисия, сохранившихся в первозданном виде, включён в список Всемирного наследия ЮНЕСКО.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Ансамбль Ферапонтова монастыря уникален по красоте, подлинности, согласованности архитектурных деталей разных столетий, объединяющих его в единое целое. Здания монастыря, единственные на Русском Севере, сохранили все характерные особенности декора и интерьеров.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Возвращение в </w:t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Вологду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8D4" w:rsidRPr="00E768D4" w:rsidRDefault="00E768D4" w:rsidP="00E7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города/кафе гостиницы (при покупке тура на полном пансионе)</w:t>
      </w:r>
    </w:p>
    <w:p w:rsidR="00E768D4" w:rsidRPr="00E768D4" w:rsidRDefault="00E768D4" w:rsidP="00E76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день: воскресенье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гостиницы.</w:t>
      </w:r>
    </w:p>
    <w:p w:rsidR="00E768D4" w:rsidRPr="00E768D4" w:rsidRDefault="00E768D4" w:rsidP="00E7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 – культурная столица и необычайно красивый город Русского Севера с известными во всём мире народными промыслами и резными палисадами.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экскурсия по Вологде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 Вас с историей и самыми значимыми достопримечательностями города. Вы узнаете о том, как был основан город и какую роль в его истории сыграл сам Иван Грозный, увидите своими глазами архитектурные ансамбли центральных площадей, памятники деревянного и каменного зодчества. 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Вологодский Кремль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возводиться в XVI веке по приказу Ивана Грозного. Планируемая территория в 2 раза превосходила территорию Московского Кремля. Закладка каменной крепости проходила 28 апреля 1565 года, в день святых апостолов </w:t>
      </w:r>
      <w:proofErr w:type="spell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Иасона</w:t>
      </w:r>
      <w:proofErr w:type="spell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Сосипатра</w:t>
      </w:r>
      <w:proofErr w:type="spell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событие впоследствии дало другое название Вологде — </w:t>
      </w:r>
      <w:proofErr w:type="spell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Насон-город</w:t>
      </w:r>
      <w:proofErr w:type="spell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Царь хотел сделать из Вологды личную резиденцию, однако ликвидация опричнины, вероятно, изменила его планы, а Кремль не был построен. Комплекс сооружений, который сейчас называется Вологодским Кремлем, создавался в течение нескольких столетий, его разновременные постройки сильно отличаются друг от друга по своему стилю. Это была Резиденция вологодских Архиереев.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середины XVII века все постройки владычной резиденции были деревянными. Уже в первой половине XVII века в резиденции вологодских архиереев находились все необходимые для административного епархиального центра помещения. Эти многочисленные деревянные здания неоднократно перестраивались, и в настоящее время не сохранены. О них можно судить лишь по различным документальным материалам, в частности по писцовой книге Вологды 1627 года.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по территории кремля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Древнейшее каменное здание Вологды — </w:t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Софийский собор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памятник архитектуры XVI века. Его строительство связано с именем Ивана IV Грозного, по приказу которого с 1565 по 1570 гг. в Вологде разворачивается грандиозное строительство </w:t>
      </w:r>
      <w:proofErr w:type="spell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КремляКрепости</w:t>
      </w:r>
      <w:proofErr w:type="spell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Софийский Собор должен был стать главной достопримечательностью. Софийский Собор построен по образу и подобию Успенского Собора Московского Кремля (внешний осмотр храма).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Музей Кружева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экспозиция посвящена развитию традиционного художественного промысла Вологодчины и мировым тенденциям развития кружевоплетения с к. XIX- н. XXI вв. Первый зал посвящён европейским кружевным центрам – Германии, Франции, Польше, Словакии, Испании, а также эпохе зарождения искусства кружевоплетения (XVII-XVIII вв.).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главной галерее представлены экспонаты, раскрывающие кружевные темы - кружево в культовых предметах, кружево в крестьянском костюме, авторские работы и многое другое.</w:t>
      </w:r>
    </w:p>
    <w:p w:rsidR="00E768D4" w:rsidRPr="00E768D4" w:rsidRDefault="00E768D4" w:rsidP="00E7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кафе города.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в </w:t>
      </w:r>
      <w:r w:rsidRPr="00E7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Москву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~ 460 км).</w:t>
      </w:r>
    </w:p>
    <w:p w:rsidR="00E768D4" w:rsidRPr="00E768D4" w:rsidRDefault="00E768D4" w:rsidP="00E7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23:00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Ориентировочное время прибытия в Москву (окончание поездки около ближайшей ст. метро)</w:t>
      </w:r>
    </w:p>
    <w:p w:rsidR="00E768D4" w:rsidRDefault="00E768D4" w:rsidP="00E768D4">
      <w:pPr>
        <w:pStyle w:val="a3"/>
        <w:rPr>
          <w:rFonts w:ascii="Times New Roman" w:hAnsi="Times New Roman" w:cs="Times New Roman"/>
          <w:b/>
        </w:rPr>
      </w:pPr>
    </w:p>
    <w:p w:rsidR="00E768D4" w:rsidRPr="00825556" w:rsidRDefault="00E768D4" w:rsidP="00E768D4">
      <w:pPr>
        <w:pStyle w:val="a3"/>
        <w:rPr>
          <w:rFonts w:ascii="Times New Roman" w:hAnsi="Times New Roman" w:cs="Times New Roman"/>
          <w:b/>
        </w:rPr>
      </w:pPr>
      <w:r w:rsidRPr="00825556">
        <w:rPr>
          <w:rFonts w:ascii="Times New Roman" w:hAnsi="Times New Roman" w:cs="Times New Roman"/>
          <w:b/>
        </w:rPr>
        <w:t>Стоимость тура на 1-го человека в номере включает:</w:t>
      </w:r>
    </w:p>
    <w:p w:rsidR="00E768D4" w:rsidRPr="00825556" w:rsidRDefault="00E768D4" w:rsidP="00E768D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25556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оживание в гостинице "Спасская",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Вологд</w:t>
      </w:r>
      <w:r w:rsidRPr="00825556">
        <w:rPr>
          <w:rFonts w:ascii="Times New Roman" w:hAnsi="Times New Roman" w:cs="Times New Roman"/>
          <w:sz w:val="20"/>
          <w:szCs w:val="20"/>
        </w:rPr>
        <w:t>а, номера категории  стандарт</w:t>
      </w:r>
      <w:r w:rsidRPr="00825556">
        <w:rPr>
          <w:rFonts w:ascii="Times New Roman" w:hAnsi="Times New Roman" w:cs="Times New Roman"/>
          <w:b/>
          <w:sz w:val="20"/>
          <w:szCs w:val="20"/>
        </w:rPr>
        <w:t>,</w:t>
      </w:r>
    </w:p>
    <w:p w:rsidR="00E768D4" w:rsidRPr="00825556" w:rsidRDefault="00E768D4" w:rsidP="00E768D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25556">
        <w:rPr>
          <w:rFonts w:ascii="Times New Roman" w:hAnsi="Times New Roman" w:cs="Times New Roman"/>
          <w:b/>
          <w:sz w:val="20"/>
          <w:szCs w:val="20"/>
        </w:rPr>
        <w:t xml:space="preserve">½ </w:t>
      </w:r>
      <w:r w:rsidRPr="00825556">
        <w:rPr>
          <w:rFonts w:ascii="Times New Roman" w:hAnsi="Times New Roman" w:cs="Times New Roman"/>
          <w:b/>
          <w:sz w:val="20"/>
          <w:szCs w:val="20"/>
          <w:lang w:val="en-US"/>
        </w:rPr>
        <w:t>DBL</w:t>
      </w:r>
      <w:r w:rsidRPr="008255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5556">
        <w:rPr>
          <w:rFonts w:ascii="Times New Roman" w:hAnsi="Times New Roman" w:cs="Times New Roman"/>
          <w:sz w:val="20"/>
          <w:szCs w:val="20"/>
        </w:rPr>
        <w:t xml:space="preserve">завтраки и обеды </w:t>
      </w:r>
      <w:r>
        <w:rPr>
          <w:rFonts w:ascii="Times New Roman" w:hAnsi="Times New Roman" w:cs="Times New Roman"/>
          <w:b/>
          <w:sz w:val="20"/>
          <w:szCs w:val="20"/>
        </w:rPr>
        <w:t>-1399</w:t>
      </w:r>
      <w:r w:rsidRPr="00825556">
        <w:rPr>
          <w:rFonts w:ascii="Times New Roman" w:hAnsi="Times New Roman" w:cs="Times New Roman"/>
          <w:b/>
          <w:sz w:val="20"/>
          <w:szCs w:val="20"/>
        </w:rPr>
        <w:t>0 руб.</w:t>
      </w:r>
    </w:p>
    <w:p w:rsidR="00E768D4" w:rsidRDefault="00E768D4" w:rsidP="00E76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5556">
        <w:rPr>
          <w:rFonts w:ascii="Times New Roman" w:hAnsi="Times New Roman" w:cs="Times New Roman"/>
          <w:b/>
          <w:sz w:val="20"/>
          <w:szCs w:val="20"/>
        </w:rPr>
        <w:t xml:space="preserve">½ </w:t>
      </w:r>
      <w:r w:rsidRPr="00825556">
        <w:rPr>
          <w:rFonts w:ascii="Times New Roman" w:hAnsi="Times New Roman" w:cs="Times New Roman"/>
          <w:b/>
          <w:sz w:val="20"/>
          <w:szCs w:val="20"/>
          <w:lang w:val="en-US"/>
        </w:rPr>
        <w:t>DBL</w:t>
      </w:r>
      <w:r w:rsidRPr="008255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5556">
        <w:rPr>
          <w:rFonts w:ascii="Times New Roman" w:hAnsi="Times New Roman" w:cs="Times New Roman"/>
          <w:sz w:val="20"/>
          <w:szCs w:val="20"/>
        </w:rPr>
        <w:t xml:space="preserve">полный пансион – </w:t>
      </w:r>
      <w:r>
        <w:rPr>
          <w:rFonts w:ascii="Times New Roman" w:hAnsi="Times New Roman" w:cs="Times New Roman"/>
          <w:b/>
          <w:sz w:val="20"/>
          <w:szCs w:val="20"/>
        </w:rPr>
        <w:t>1499</w:t>
      </w:r>
      <w:r w:rsidRPr="00825556">
        <w:rPr>
          <w:rFonts w:ascii="Times New Roman" w:hAnsi="Times New Roman" w:cs="Times New Roman"/>
          <w:b/>
          <w:sz w:val="20"/>
          <w:szCs w:val="20"/>
        </w:rPr>
        <w:t>0 руб.</w:t>
      </w:r>
      <w:r w:rsidRPr="00825556">
        <w:rPr>
          <w:rFonts w:ascii="Times New Roman" w:hAnsi="Times New Roman" w:cs="Times New Roman"/>
          <w:sz w:val="20"/>
          <w:szCs w:val="20"/>
        </w:rPr>
        <w:br/>
        <w:t xml:space="preserve">Доплата за </w:t>
      </w:r>
      <w:r w:rsidRPr="00825556">
        <w:rPr>
          <w:rFonts w:ascii="Times New Roman" w:hAnsi="Times New Roman" w:cs="Times New Roman"/>
          <w:sz w:val="20"/>
          <w:szCs w:val="20"/>
          <w:lang w:val="en-US"/>
        </w:rPr>
        <w:t>SNGL</w:t>
      </w:r>
      <w:r w:rsidRPr="00825556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bCs/>
          <w:sz w:val="20"/>
          <w:szCs w:val="20"/>
        </w:rPr>
        <w:t>290</w:t>
      </w:r>
      <w:r w:rsidRPr="00825556">
        <w:rPr>
          <w:rFonts w:ascii="Times New Roman" w:hAnsi="Times New Roman" w:cs="Times New Roman"/>
          <w:b/>
          <w:bCs/>
          <w:sz w:val="20"/>
          <w:szCs w:val="20"/>
        </w:rPr>
        <w:t>0 руб.</w:t>
      </w:r>
      <w:r w:rsidRPr="00825556">
        <w:rPr>
          <w:rFonts w:ascii="Times New Roman" w:hAnsi="Times New Roman" w:cs="Times New Roman"/>
          <w:sz w:val="20"/>
          <w:szCs w:val="20"/>
        </w:rPr>
        <w:t xml:space="preserve"> </w:t>
      </w:r>
      <w:r w:rsidRPr="00825556">
        <w:rPr>
          <w:rFonts w:ascii="Times New Roman" w:hAnsi="Times New Roman" w:cs="Times New Roman"/>
          <w:sz w:val="20"/>
          <w:szCs w:val="20"/>
        </w:rPr>
        <w:br/>
        <w:t xml:space="preserve">Скидка 3-ий  в номере– </w:t>
      </w:r>
      <w:r w:rsidRPr="00825556">
        <w:rPr>
          <w:rFonts w:ascii="Times New Roman" w:hAnsi="Times New Roman" w:cs="Times New Roman"/>
          <w:b/>
          <w:bCs/>
          <w:sz w:val="20"/>
          <w:szCs w:val="20"/>
        </w:rPr>
        <w:t>400 руб.</w:t>
      </w:r>
      <w:r w:rsidRPr="00825556">
        <w:rPr>
          <w:rFonts w:ascii="Times New Roman" w:hAnsi="Times New Roman" w:cs="Times New Roman"/>
          <w:sz w:val="20"/>
          <w:szCs w:val="20"/>
        </w:rPr>
        <w:t xml:space="preserve"> </w:t>
      </w:r>
      <w:r w:rsidRPr="00825556">
        <w:rPr>
          <w:rFonts w:ascii="Times New Roman" w:hAnsi="Times New Roman" w:cs="Times New Roman"/>
          <w:sz w:val="20"/>
          <w:szCs w:val="20"/>
        </w:rPr>
        <w:br/>
      </w:r>
      <w:r w:rsidRPr="00825556">
        <w:rPr>
          <w:rFonts w:ascii="Times New Roman" w:hAnsi="Times New Roman" w:cs="Times New Roman"/>
          <w:b/>
          <w:sz w:val="24"/>
          <w:szCs w:val="24"/>
        </w:rPr>
        <w:t xml:space="preserve">ЗАЕЗДЫ: </w:t>
      </w:r>
      <w:r w:rsidRPr="00E768D4">
        <w:rPr>
          <w:rFonts w:ascii="Times New Roman" w:hAnsi="Times New Roman" w:cs="Times New Roman"/>
          <w:b/>
          <w:color w:val="00B050"/>
          <w:sz w:val="24"/>
          <w:szCs w:val="24"/>
        </w:rPr>
        <w:t>15,30 апреля/1,7,8,27 мая/11,24 июня*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/</w:t>
      </w:r>
      <w:r w:rsidRPr="00E768D4">
        <w:rPr>
          <w:rFonts w:ascii="Times New Roman" w:hAnsi="Times New Roman" w:cs="Times New Roman"/>
          <w:b/>
          <w:sz w:val="24"/>
          <w:szCs w:val="24"/>
        </w:rPr>
        <w:t>15,29 июля/</w:t>
      </w:r>
      <w:r w:rsidRPr="00825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12,26 августа/9,23 сентября/7,21 октября/4,25 ноября/9 декабря</w:t>
      </w:r>
      <w:r w:rsidRPr="00825556">
        <w:rPr>
          <w:rFonts w:ascii="Times New Roman" w:hAnsi="Times New Roman" w:cs="Times New Roman"/>
          <w:b/>
          <w:sz w:val="24"/>
          <w:szCs w:val="24"/>
        </w:rPr>
        <w:t>2022</w:t>
      </w:r>
    </w:p>
    <w:p w:rsidR="00E768D4" w:rsidRDefault="00E768D4" w:rsidP="00E768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68D4" w:rsidRPr="00E768D4" w:rsidRDefault="00E768D4" w:rsidP="00E768D4">
      <w:pPr>
        <w:pStyle w:val="a3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E768D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*Туры по акции </w:t>
      </w:r>
      <w:proofErr w:type="spellStart"/>
      <w:r w:rsidRPr="00E768D4">
        <w:rPr>
          <w:rFonts w:ascii="Times New Roman" w:hAnsi="Times New Roman" w:cs="Times New Roman"/>
          <w:b/>
          <w:color w:val="00B050"/>
          <w:sz w:val="24"/>
          <w:szCs w:val="24"/>
        </w:rPr>
        <w:t>кэшбэк</w:t>
      </w:r>
      <w:proofErr w:type="spellEnd"/>
    </w:p>
    <w:sectPr w:rsidR="00E768D4" w:rsidRPr="00E768D4" w:rsidSect="00CA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751"/>
    <w:multiLevelType w:val="hybridMultilevel"/>
    <w:tmpl w:val="7E9485B0"/>
    <w:lvl w:ilvl="0" w:tplc="0FE8B7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8D4"/>
    <w:rsid w:val="001557DF"/>
    <w:rsid w:val="00165C54"/>
    <w:rsid w:val="00CA1ED8"/>
    <w:rsid w:val="00E7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D8"/>
  </w:style>
  <w:style w:type="paragraph" w:styleId="1">
    <w:name w:val="heading 1"/>
    <w:basedOn w:val="a"/>
    <w:link w:val="10"/>
    <w:uiPriority w:val="9"/>
    <w:qFormat/>
    <w:rsid w:val="00E76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768D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68D4"/>
    <w:rPr>
      <w:color w:val="0000FF"/>
      <w:u w:val="single"/>
    </w:rPr>
  </w:style>
  <w:style w:type="character" w:styleId="a6">
    <w:name w:val="Strong"/>
    <w:basedOn w:val="a0"/>
    <w:uiPriority w:val="22"/>
    <w:qFormat/>
    <w:rsid w:val="00E768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2022-03-17T16:06:00Z</dcterms:created>
  <dcterms:modified xsi:type="dcterms:W3CDTF">2022-03-17T16:29:00Z</dcterms:modified>
</cp:coreProperties>
</file>